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EF3" w:rsidRPr="005D0EF3" w:rsidRDefault="005D0EF3" w:rsidP="005D0EF3">
      <w:pPr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D0EF3">
        <w:rPr>
          <w:rFonts w:ascii="Times New Roman" w:hAnsi="Times New Roman" w:cs="Times New Roman"/>
          <w:b/>
          <w:sz w:val="32"/>
          <w:szCs w:val="32"/>
          <w:lang w:eastAsia="ru-RU"/>
        </w:rPr>
        <w:t>Уровни образ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ования, формы и сроки обучения</w:t>
      </w:r>
    </w:p>
    <w:p w:rsidR="005D0EF3" w:rsidRDefault="005D0EF3" w:rsidP="005D0EF3">
      <w:p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5D0EF3" w:rsidRPr="005D0EF3" w:rsidRDefault="005D0EF3" w:rsidP="005D0EF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5D0EF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Уровень образования: </w:t>
      </w:r>
      <w:r w:rsidRPr="005D0EF3">
        <w:rPr>
          <w:rFonts w:ascii="Times New Roman" w:hAnsi="Times New Roman" w:cs="Times New Roman"/>
          <w:sz w:val="28"/>
          <w:szCs w:val="28"/>
          <w:lang w:eastAsia="ru-RU"/>
        </w:rPr>
        <w:t>дошкольное образование</w:t>
      </w:r>
    </w:p>
    <w:p w:rsidR="005D0EF3" w:rsidRPr="005D0EF3" w:rsidRDefault="005D0EF3" w:rsidP="005D0EF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5D0EF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Язык образования: </w:t>
      </w:r>
      <w:r w:rsidRPr="005D0EF3">
        <w:rPr>
          <w:rFonts w:ascii="Times New Roman" w:hAnsi="Times New Roman" w:cs="Times New Roman"/>
          <w:sz w:val="28"/>
          <w:szCs w:val="28"/>
          <w:lang w:eastAsia="ru-RU"/>
        </w:rPr>
        <w:t>русский, татарский</w:t>
      </w:r>
    </w:p>
    <w:p w:rsidR="005D0EF3" w:rsidRPr="005D0EF3" w:rsidRDefault="005D0EF3" w:rsidP="005D0EF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5D0EF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Форма обучения: </w:t>
      </w:r>
      <w:r w:rsidRPr="005D0EF3">
        <w:rPr>
          <w:rFonts w:ascii="Times New Roman" w:hAnsi="Times New Roman" w:cs="Times New Roman"/>
          <w:sz w:val="28"/>
          <w:szCs w:val="28"/>
          <w:lang w:eastAsia="ru-RU"/>
        </w:rPr>
        <w:t>очная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5D0EF3" w:rsidRPr="005D0EF3" w:rsidRDefault="005D0EF3" w:rsidP="005D0EF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5D0EF3">
        <w:rPr>
          <w:rFonts w:ascii="Times New Roman" w:hAnsi="Times New Roman" w:cs="Times New Roman"/>
          <w:sz w:val="28"/>
          <w:szCs w:val="28"/>
          <w:lang w:eastAsia="ru-RU"/>
        </w:rPr>
        <w:t>Режим работы МБДОУ: 5-ти дневная рабочая неделя; длительность работы МБДОУ-12 часов: с 6 часов до 18.00 часов ежедневно, кроме праздничных и выходных - субботы, воскресенья.</w:t>
      </w:r>
    </w:p>
    <w:p w:rsidR="00155F14" w:rsidRPr="005D0EF3" w:rsidRDefault="00155F14" w:rsidP="005D0EF3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155F14" w:rsidRPr="005D0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B12"/>
    <w:rsid w:val="00155F14"/>
    <w:rsid w:val="005D0EF3"/>
    <w:rsid w:val="009E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9E6164-CF29-450E-BEC8-C18FF19B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5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2017-12-29T10:17:00Z</dcterms:created>
  <dcterms:modified xsi:type="dcterms:W3CDTF">2017-12-29T10:17:00Z</dcterms:modified>
</cp:coreProperties>
</file>